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974" w:rsidRPr="00B12F2B" w:rsidRDefault="00B6790C" w:rsidP="00B12F2B">
      <w:pPr>
        <w:pStyle w:val="Nagwek1"/>
      </w:pPr>
      <w:r w:rsidRPr="00B12F2B">
        <w:t>Załącznik nr 3a</w:t>
      </w:r>
      <w:r w:rsidR="00DF415A" w:rsidRPr="00B12F2B">
        <w:t xml:space="preserve"> </w:t>
      </w:r>
    </w:p>
    <w:p w:rsidR="00DB528D" w:rsidRPr="00B55974" w:rsidRDefault="00DB528D" w:rsidP="00B55974">
      <w:pPr>
        <w:rPr>
          <w:rFonts w:ascii="Arial" w:hAnsi="Arial" w:cs="Arial"/>
        </w:rPr>
      </w:pPr>
    </w:p>
    <w:p w:rsidR="00B6790C" w:rsidRPr="00B574FF" w:rsidRDefault="00B6790C" w:rsidP="00D632A0">
      <w:pPr>
        <w:pStyle w:val="Tekstpodstawowy3"/>
        <w:rPr>
          <w:bCs/>
          <w:sz w:val="22"/>
          <w:szCs w:val="22"/>
        </w:rPr>
      </w:pPr>
      <w:r w:rsidRPr="00B574FF">
        <w:rPr>
          <w:bCs/>
          <w:sz w:val="22"/>
          <w:szCs w:val="22"/>
        </w:rPr>
        <w:t xml:space="preserve">Ilość i rodzaje odpadów dopuszczonych do odzysku metodą R1 </w:t>
      </w:r>
      <w:r w:rsidRPr="00B574FF">
        <w:rPr>
          <w:sz w:val="22"/>
          <w:szCs w:val="22"/>
        </w:rPr>
        <w:t xml:space="preserve">/wykorzystanie jako paliwa lub innego środka wytwarzania energii/ </w:t>
      </w:r>
      <w:r w:rsidRPr="00B574FF">
        <w:rPr>
          <w:bCs/>
          <w:sz w:val="22"/>
          <w:szCs w:val="22"/>
        </w:rPr>
        <w:t xml:space="preserve">na spalarni odpadów w ilości </w:t>
      </w:r>
      <w:r w:rsidR="00B574FF">
        <w:rPr>
          <w:bCs/>
          <w:sz w:val="22"/>
          <w:szCs w:val="22"/>
        </w:rPr>
        <w:br/>
      </w:r>
      <w:r w:rsidRPr="00B574FF">
        <w:rPr>
          <w:bCs/>
          <w:sz w:val="22"/>
          <w:szCs w:val="22"/>
        </w:rPr>
        <w:t>400 Mg/rok.</w:t>
      </w:r>
    </w:p>
    <w:p w:rsidR="005673F3" w:rsidRDefault="005673F3" w:rsidP="005673F3">
      <w:pPr>
        <w:ind w:left="360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Ilość i rodzaje odpadów dopuszczonych do odzysku metodą R1 "/>
        <w:tblDescription w:val="Ilość i rodzaje odpadów dopuszczonych do odzysku metodą R1 "/>
      </w:tblPr>
      <w:tblGrid>
        <w:gridCol w:w="464"/>
        <w:gridCol w:w="1134"/>
        <w:gridCol w:w="5369"/>
        <w:gridCol w:w="1010"/>
        <w:gridCol w:w="1134"/>
      </w:tblGrid>
      <w:tr w:rsidR="00892CFC" w:rsidRPr="00B149B9" w:rsidTr="00815866">
        <w:trPr>
          <w:jc w:val="center"/>
        </w:trPr>
        <w:tc>
          <w:tcPr>
            <w:tcW w:w="46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49B9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5369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 xml:space="preserve">Średnia wartość opałowa </w:t>
            </w:r>
          </w:p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 xml:space="preserve">[MJ/kg] </w:t>
            </w:r>
          </w:p>
        </w:tc>
      </w:tr>
      <w:tr w:rsidR="00892CFC" w:rsidRPr="00161BE6" w:rsidTr="00815866">
        <w:trPr>
          <w:jc w:val="center"/>
        </w:trPr>
        <w:tc>
          <w:tcPr>
            <w:tcW w:w="464" w:type="dxa"/>
            <w:vAlign w:val="center"/>
          </w:tcPr>
          <w:p w:rsidR="00892CFC" w:rsidRPr="00161BE6" w:rsidRDefault="00892CFC" w:rsidP="00892C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161BE6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161BE6">
              <w:rPr>
                <w:rFonts w:ascii="Arial" w:hAnsi="Arial" w:cs="Arial"/>
                <w:b/>
                <w:sz w:val="22"/>
                <w:szCs w:val="22"/>
              </w:rPr>
              <w:t>15 01 01</w:t>
            </w:r>
            <w:r w:rsidR="008D792F" w:rsidRPr="00DD354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69" w:type="dxa"/>
            <w:vAlign w:val="center"/>
          </w:tcPr>
          <w:p w:rsidR="00892CFC" w:rsidRPr="00161BE6" w:rsidRDefault="00892CFC" w:rsidP="008D792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161BE6">
              <w:rPr>
                <w:rFonts w:ascii="Arial" w:hAnsi="Arial" w:cs="Arial"/>
                <w:sz w:val="22"/>
                <w:szCs w:val="22"/>
              </w:rPr>
              <w:t xml:space="preserve">Opakowania z papieru i tektury  </w:t>
            </w:r>
          </w:p>
        </w:tc>
        <w:tc>
          <w:tcPr>
            <w:tcW w:w="1010" w:type="dxa"/>
            <w:vAlign w:val="center"/>
          </w:tcPr>
          <w:p w:rsidR="00892CFC" w:rsidRPr="00161BE6" w:rsidRDefault="00892CFC" w:rsidP="00815866">
            <w:pPr>
              <w:jc w:val="center"/>
              <w:rPr>
                <w:rFonts w:ascii="Arial" w:hAnsi="Arial" w:cs="Arial"/>
              </w:rPr>
            </w:pPr>
            <w:r w:rsidRPr="00161BE6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892CFC" w:rsidRPr="00161BE6" w:rsidRDefault="00892CFC" w:rsidP="008158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161BE6" w:rsidRDefault="00892CFC" w:rsidP="00815866">
            <w:pPr>
              <w:jc w:val="center"/>
              <w:rPr>
                <w:rFonts w:ascii="Arial" w:hAnsi="Arial" w:cs="Arial"/>
              </w:rPr>
            </w:pPr>
            <w:r w:rsidRPr="00161BE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92CFC" w:rsidRPr="00B149B9" w:rsidTr="00815866">
        <w:trPr>
          <w:jc w:val="center"/>
        </w:trPr>
        <w:tc>
          <w:tcPr>
            <w:tcW w:w="464" w:type="dxa"/>
            <w:vAlign w:val="center"/>
          </w:tcPr>
          <w:p w:rsidR="00892CFC" w:rsidRPr="00B149B9" w:rsidRDefault="00892CFC" w:rsidP="00892C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15 01 02</w:t>
            </w:r>
            <w:r w:rsidR="008D792F" w:rsidRPr="00DD354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69" w:type="dxa"/>
            <w:vAlign w:val="center"/>
          </w:tcPr>
          <w:p w:rsidR="00892CFC" w:rsidRPr="00B149B9" w:rsidRDefault="00892CFC" w:rsidP="008D792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 xml:space="preserve">Opakowania z tworzyw sztucznych </w:t>
            </w:r>
          </w:p>
        </w:tc>
        <w:tc>
          <w:tcPr>
            <w:tcW w:w="1010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92CFC" w:rsidRPr="00B149B9" w:rsidTr="00815866">
        <w:trPr>
          <w:jc w:val="center"/>
        </w:trPr>
        <w:tc>
          <w:tcPr>
            <w:tcW w:w="464" w:type="dxa"/>
            <w:vAlign w:val="center"/>
          </w:tcPr>
          <w:p w:rsidR="00892CFC" w:rsidRPr="00B149B9" w:rsidRDefault="00892CFC" w:rsidP="00892C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15 01 03</w:t>
            </w:r>
            <w:r w:rsidR="008D792F" w:rsidRPr="00DD354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69" w:type="dxa"/>
            <w:vAlign w:val="center"/>
          </w:tcPr>
          <w:p w:rsidR="00892CFC" w:rsidRPr="00B149B9" w:rsidRDefault="00892CFC" w:rsidP="008D792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 xml:space="preserve">Opakowania z drewna   </w:t>
            </w:r>
          </w:p>
        </w:tc>
        <w:tc>
          <w:tcPr>
            <w:tcW w:w="1010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92CFC" w:rsidRPr="00B149B9" w:rsidTr="00815866">
        <w:trPr>
          <w:jc w:val="center"/>
        </w:trPr>
        <w:tc>
          <w:tcPr>
            <w:tcW w:w="464" w:type="dxa"/>
            <w:vAlign w:val="center"/>
          </w:tcPr>
          <w:p w:rsidR="00892CFC" w:rsidRPr="00B149B9" w:rsidRDefault="00892CFC" w:rsidP="00892C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15 01 05</w:t>
            </w:r>
            <w:r w:rsidR="008D792F" w:rsidRPr="00DD354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69" w:type="dxa"/>
            <w:vAlign w:val="center"/>
          </w:tcPr>
          <w:p w:rsidR="00892CFC" w:rsidRPr="00B149B9" w:rsidRDefault="00892CFC" w:rsidP="008D792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 xml:space="preserve">Opakowania wielomateriałowe </w:t>
            </w:r>
          </w:p>
        </w:tc>
        <w:tc>
          <w:tcPr>
            <w:tcW w:w="1010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92CFC" w:rsidRPr="00B149B9" w:rsidTr="00815866">
        <w:trPr>
          <w:jc w:val="center"/>
        </w:trPr>
        <w:tc>
          <w:tcPr>
            <w:tcW w:w="464" w:type="dxa"/>
            <w:vAlign w:val="center"/>
          </w:tcPr>
          <w:p w:rsidR="00892CFC" w:rsidRPr="00B149B9" w:rsidRDefault="00892CFC" w:rsidP="00892C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15 01 06</w:t>
            </w:r>
            <w:r w:rsidR="008D792F" w:rsidRPr="00DD354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69" w:type="dxa"/>
            <w:vAlign w:val="center"/>
          </w:tcPr>
          <w:p w:rsidR="00892CFC" w:rsidRPr="00B149B9" w:rsidRDefault="00892CFC" w:rsidP="008D792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 xml:space="preserve">Zmieszane odpady opakowaniowe </w:t>
            </w:r>
          </w:p>
        </w:tc>
        <w:tc>
          <w:tcPr>
            <w:tcW w:w="1010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92CFC" w:rsidRPr="00B149B9" w:rsidTr="008D792F">
        <w:trPr>
          <w:trHeight w:val="356"/>
          <w:jc w:val="center"/>
        </w:trPr>
        <w:tc>
          <w:tcPr>
            <w:tcW w:w="464" w:type="dxa"/>
            <w:vAlign w:val="center"/>
          </w:tcPr>
          <w:p w:rsidR="00892CFC" w:rsidRPr="00B149B9" w:rsidRDefault="00892CFC" w:rsidP="00892C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15 01 09</w:t>
            </w:r>
            <w:r w:rsidR="008D792F" w:rsidRPr="00DD354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369" w:type="dxa"/>
            <w:vAlign w:val="center"/>
          </w:tcPr>
          <w:p w:rsidR="00892CFC" w:rsidRPr="00892CFC" w:rsidRDefault="00892CFC" w:rsidP="008D792F">
            <w:pPr>
              <w:rPr>
                <w:rFonts w:ascii="Arial" w:hAnsi="Arial" w:cs="Arial"/>
                <w:i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 xml:space="preserve">Opakowania z tekstyliów </w:t>
            </w:r>
          </w:p>
        </w:tc>
        <w:tc>
          <w:tcPr>
            <w:tcW w:w="1010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892CFC" w:rsidRPr="00B149B9" w:rsidTr="00815866">
        <w:trPr>
          <w:jc w:val="center"/>
        </w:trPr>
        <w:tc>
          <w:tcPr>
            <w:tcW w:w="464" w:type="dxa"/>
            <w:vAlign w:val="center"/>
          </w:tcPr>
          <w:p w:rsidR="00892CFC" w:rsidRPr="00B149B9" w:rsidRDefault="00892CFC" w:rsidP="00892C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149B9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8D79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92CFC" w:rsidRPr="00B149B9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B149B9">
              <w:rPr>
                <w:rFonts w:ascii="Arial" w:hAnsi="Arial" w:cs="Arial"/>
                <w:b/>
                <w:sz w:val="22"/>
                <w:szCs w:val="22"/>
              </w:rPr>
              <w:t>15 01 10*</w:t>
            </w:r>
          </w:p>
        </w:tc>
        <w:tc>
          <w:tcPr>
            <w:tcW w:w="5369" w:type="dxa"/>
            <w:vAlign w:val="center"/>
          </w:tcPr>
          <w:p w:rsidR="00892CFC" w:rsidRPr="0034130E" w:rsidRDefault="00892CFC" w:rsidP="00892CFC">
            <w:pPr>
              <w:rPr>
                <w:rFonts w:ascii="Arial" w:hAnsi="Arial" w:cs="Arial"/>
                <w:i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B68F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149B9">
              <w:rPr>
                <w:rFonts w:ascii="Arial" w:hAnsi="Arial" w:cs="Arial"/>
                <w:i/>
                <w:sz w:val="22"/>
                <w:szCs w:val="22"/>
              </w:rPr>
              <w:t>z wyłączeniem opakowań szklanych, ze stali, aluminium, z blachy stalowej</w:t>
            </w:r>
            <w:r w:rsidR="005B68F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010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  <w:r w:rsidRPr="00B149B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92CFC" w:rsidRPr="00B149B9" w:rsidTr="00815866">
        <w:trPr>
          <w:jc w:val="center"/>
        </w:trPr>
        <w:tc>
          <w:tcPr>
            <w:tcW w:w="6967" w:type="dxa"/>
            <w:gridSpan w:val="3"/>
            <w:vAlign w:val="center"/>
          </w:tcPr>
          <w:p w:rsidR="00892CFC" w:rsidRDefault="00892CFC" w:rsidP="00815866">
            <w:pPr>
              <w:jc w:val="center"/>
              <w:rPr>
                <w:rFonts w:ascii="Arial" w:hAnsi="Arial" w:cs="Arial"/>
              </w:rPr>
            </w:pPr>
          </w:p>
          <w:p w:rsidR="00892CFC" w:rsidRPr="00892CFC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892CFC">
              <w:rPr>
                <w:rFonts w:ascii="Arial" w:hAnsi="Arial" w:cs="Arial"/>
                <w:b/>
                <w:sz w:val="22"/>
                <w:szCs w:val="22"/>
              </w:rPr>
              <w:t>Łączna ilość odpadów przetwarzanych w procesie R1</w:t>
            </w:r>
          </w:p>
          <w:p w:rsidR="00892CFC" w:rsidRPr="00B149B9" w:rsidRDefault="00892CFC" w:rsidP="00815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92CFC" w:rsidRPr="00892CFC" w:rsidRDefault="00892CFC" w:rsidP="00815866">
            <w:pPr>
              <w:jc w:val="center"/>
              <w:rPr>
                <w:rFonts w:ascii="Arial" w:hAnsi="Arial" w:cs="Arial"/>
                <w:b/>
              </w:rPr>
            </w:pPr>
            <w:r w:rsidRPr="00892CFC">
              <w:rPr>
                <w:rFonts w:ascii="Arial" w:hAnsi="Arial" w:cs="Arial"/>
                <w:b/>
                <w:sz w:val="22"/>
                <w:szCs w:val="22"/>
              </w:rPr>
              <w:t>400 Mg/rok</w:t>
            </w:r>
          </w:p>
        </w:tc>
      </w:tr>
    </w:tbl>
    <w:p w:rsidR="005B68F7" w:rsidRPr="005673F3" w:rsidRDefault="005B68F7" w:rsidP="005B68F7">
      <w:pPr>
        <w:ind w:left="142"/>
        <w:rPr>
          <w:rFonts w:ascii="Arial" w:hAnsi="Arial" w:cs="Arial"/>
          <w:sz w:val="22"/>
          <w:szCs w:val="22"/>
        </w:rPr>
      </w:pPr>
      <w:r w:rsidRPr="00DD3542">
        <w:rPr>
          <w:rFonts w:ascii="Arial" w:hAnsi="Arial" w:cs="Arial"/>
          <w:sz w:val="22"/>
          <w:szCs w:val="22"/>
          <w:vertAlign w:val="superscript"/>
        </w:rPr>
        <w:t>1)</w:t>
      </w:r>
      <w:r w:rsidRPr="00DD35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Wyłącznie o</w:t>
      </w:r>
      <w:r w:rsidRPr="00DD3542">
        <w:rPr>
          <w:rFonts w:ascii="Arial" w:hAnsi="Arial" w:cs="Arial"/>
          <w:sz w:val="22"/>
          <w:szCs w:val="22"/>
        </w:rPr>
        <w:t>dpady zanieczyszczone</w:t>
      </w:r>
      <w:r>
        <w:rPr>
          <w:rFonts w:ascii="Arial" w:hAnsi="Arial" w:cs="Arial"/>
          <w:sz w:val="22"/>
          <w:szCs w:val="22"/>
        </w:rPr>
        <w:t>, nie nadające się do recyklingu materiałowego.</w:t>
      </w:r>
      <w:r w:rsidRPr="00DD3542">
        <w:rPr>
          <w:rFonts w:ascii="Arial" w:hAnsi="Arial" w:cs="Arial"/>
          <w:sz w:val="22"/>
          <w:szCs w:val="22"/>
        </w:rPr>
        <w:t xml:space="preserve">  </w:t>
      </w:r>
    </w:p>
    <w:p w:rsidR="005B68F7" w:rsidRPr="00DD3542" w:rsidRDefault="005B68F7" w:rsidP="005B68F7">
      <w:pPr>
        <w:ind w:left="142"/>
        <w:rPr>
          <w:rFonts w:ascii="Arial" w:hAnsi="Arial"/>
          <w:bCs/>
          <w:sz w:val="22"/>
          <w:szCs w:val="22"/>
        </w:rPr>
      </w:pPr>
      <w:r w:rsidRPr="00DD3542">
        <w:rPr>
          <w:rFonts w:ascii="Arial" w:hAnsi="Arial"/>
          <w:b/>
          <w:bCs/>
          <w:sz w:val="22"/>
          <w:szCs w:val="22"/>
        </w:rPr>
        <w:t>*</w:t>
      </w:r>
      <w:r w:rsidRPr="00DD3542">
        <w:rPr>
          <w:rFonts w:ascii="Arial" w:hAnsi="Arial"/>
          <w:bCs/>
          <w:sz w:val="22"/>
          <w:szCs w:val="22"/>
        </w:rPr>
        <w:t>- odpad niebezpieczny”.</w:t>
      </w:r>
    </w:p>
    <w:p w:rsidR="005B68F7" w:rsidRDefault="005B68F7" w:rsidP="005B68F7">
      <w:pPr>
        <w:rPr>
          <w:rFonts w:ascii="Arial" w:hAnsi="Arial" w:cs="Arial"/>
          <w:sz w:val="22"/>
          <w:szCs w:val="22"/>
        </w:rPr>
      </w:pPr>
    </w:p>
    <w:p w:rsidR="00B167BB" w:rsidRDefault="00B167BB"/>
    <w:sectPr w:rsidR="00B167BB" w:rsidSect="00B167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17F" w:rsidRDefault="00B9417F" w:rsidP="00BF041C">
      <w:r>
        <w:separator/>
      </w:r>
    </w:p>
  </w:endnote>
  <w:endnote w:type="continuationSeparator" w:id="0">
    <w:p w:rsidR="00B9417F" w:rsidRDefault="00B9417F" w:rsidP="00BF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28D" w:rsidRPr="00DB528D" w:rsidRDefault="00DB528D">
    <w:pPr>
      <w:pStyle w:val="Stopka"/>
      <w:rPr>
        <w:sz w:val="20"/>
        <w:szCs w:val="20"/>
      </w:rPr>
    </w:pPr>
    <w:r w:rsidRPr="00DB528D">
      <w:rPr>
        <w:rFonts w:ascii="Arial" w:hAnsi="Arial" w:cs="Arial"/>
        <w:sz w:val="20"/>
        <w:szCs w:val="20"/>
      </w:rPr>
      <w:t>OS-I.7222.</w:t>
    </w:r>
    <w:r w:rsidR="0085330E">
      <w:rPr>
        <w:rFonts w:ascii="Arial" w:hAnsi="Arial" w:cs="Arial"/>
        <w:sz w:val="20"/>
        <w:szCs w:val="20"/>
      </w:rPr>
      <w:t>6</w:t>
    </w:r>
    <w:r w:rsidRPr="00DB528D">
      <w:rPr>
        <w:rFonts w:ascii="Arial" w:hAnsi="Arial" w:cs="Arial"/>
        <w:sz w:val="20"/>
        <w:szCs w:val="20"/>
      </w:rPr>
      <w:t>.</w:t>
    </w:r>
    <w:r w:rsidR="0085330E">
      <w:rPr>
        <w:rFonts w:ascii="Arial" w:hAnsi="Arial" w:cs="Arial"/>
        <w:sz w:val="20"/>
        <w:szCs w:val="20"/>
      </w:rPr>
      <w:t>1</w:t>
    </w:r>
    <w:r w:rsidRPr="00DB528D">
      <w:rPr>
        <w:rFonts w:ascii="Arial" w:hAnsi="Arial" w:cs="Arial"/>
        <w:sz w:val="20"/>
        <w:szCs w:val="20"/>
      </w:rPr>
      <w:t>.20</w:t>
    </w:r>
    <w:r w:rsidR="0085330E">
      <w:rPr>
        <w:rFonts w:ascii="Arial" w:hAnsi="Arial" w:cs="Arial"/>
        <w:sz w:val="20"/>
        <w:szCs w:val="20"/>
      </w:rPr>
      <w:t>23</w:t>
    </w:r>
    <w:r w:rsidRPr="00DB528D">
      <w:rPr>
        <w:rFonts w:ascii="Arial" w:hAnsi="Arial" w:cs="Arial"/>
        <w:sz w:val="20"/>
        <w:szCs w:val="20"/>
      </w:rPr>
      <w:t>.RD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17F" w:rsidRDefault="00B9417F" w:rsidP="00BF041C">
      <w:r>
        <w:separator/>
      </w:r>
    </w:p>
  </w:footnote>
  <w:footnote w:type="continuationSeparator" w:id="0">
    <w:p w:rsidR="00B9417F" w:rsidRDefault="00B9417F" w:rsidP="00BF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B5D"/>
    <w:multiLevelType w:val="hybridMultilevel"/>
    <w:tmpl w:val="D6F4E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122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B8"/>
    <w:rsid w:val="0002440E"/>
    <w:rsid w:val="000307EB"/>
    <w:rsid w:val="000510D2"/>
    <w:rsid w:val="001220D9"/>
    <w:rsid w:val="001B3A16"/>
    <w:rsid w:val="002404F4"/>
    <w:rsid w:val="00287461"/>
    <w:rsid w:val="002A19B8"/>
    <w:rsid w:val="00307727"/>
    <w:rsid w:val="0036662F"/>
    <w:rsid w:val="00405656"/>
    <w:rsid w:val="004C2B6F"/>
    <w:rsid w:val="004E2E56"/>
    <w:rsid w:val="005673F3"/>
    <w:rsid w:val="005B68F7"/>
    <w:rsid w:val="0064646F"/>
    <w:rsid w:val="00681D69"/>
    <w:rsid w:val="007013FC"/>
    <w:rsid w:val="00707858"/>
    <w:rsid w:val="007D2D63"/>
    <w:rsid w:val="0080775B"/>
    <w:rsid w:val="00813290"/>
    <w:rsid w:val="0085330E"/>
    <w:rsid w:val="00867E72"/>
    <w:rsid w:val="00892CFC"/>
    <w:rsid w:val="008D792F"/>
    <w:rsid w:val="00911A37"/>
    <w:rsid w:val="00992536"/>
    <w:rsid w:val="009A2B9C"/>
    <w:rsid w:val="00A14679"/>
    <w:rsid w:val="00A51F61"/>
    <w:rsid w:val="00A74EDB"/>
    <w:rsid w:val="00AB4D77"/>
    <w:rsid w:val="00AF2B96"/>
    <w:rsid w:val="00B12F2B"/>
    <w:rsid w:val="00B167BB"/>
    <w:rsid w:val="00B55974"/>
    <w:rsid w:val="00B574FF"/>
    <w:rsid w:val="00B6790C"/>
    <w:rsid w:val="00B7238E"/>
    <w:rsid w:val="00B9417F"/>
    <w:rsid w:val="00BF041C"/>
    <w:rsid w:val="00C56E66"/>
    <w:rsid w:val="00C74900"/>
    <w:rsid w:val="00D632A0"/>
    <w:rsid w:val="00DB528D"/>
    <w:rsid w:val="00DD3542"/>
    <w:rsid w:val="00DF415A"/>
    <w:rsid w:val="00EB04CE"/>
    <w:rsid w:val="00F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67012-8E48-4DB1-925F-71A2F93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B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2F2B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4">
    <w:name w:val="heading 4"/>
    <w:basedOn w:val="Normalny"/>
    <w:next w:val="Normalny"/>
    <w:link w:val="Nagwek4Znak"/>
    <w:qFormat/>
    <w:rsid w:val="00B6790C"/>
    <w:pPr>
      <w:keepNext/>
      <w:spacing w:line="360" w:lineRule="auto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9B8"/>
    <w:pPr>
      <w:spacing w:before="0" w:after="0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9B8"/>
    <w:pPr>
      <w:ind w:left="720"/>
      <w:contextualSpacing/>
    </w:pPr>
  </w:style>
  <w:style w:type="paragraph" w:customStyle="1" w:styleId="Tabela">
    <w:name w:val="Tabela"/>
    <w:next w:val="Normalny"/>
    <w:uiPriority w:val="99"/>
    <w:rsid w:val="002A19B8"/>
    <w:pPr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B6790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6790C"/>
    <w:pPr>
      <w:jc w:val="both"/>
    </w:pPr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790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F2B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3a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3a</dc:title>
  <dc:creator>Renata Dybka</dc:creator>
  <cp:lastModifiedBy>help desk</cp:lastModifiedBy>
  <cp:revision>16</cp:revision>
  <cp:lastPrinted>2020-01-28T08:21:00Z</cp:lastPrinted>
  <dcterms:created xsi:type="dcterms:W3CDTF">2018-05-24T09:54:00Z</dcterms:created>
  <dcterms:modified xsi:type="dcterms:W3CDTF">2023-03-14T11:05:00Z</dcterms:modified>
</cp:coreProperties>
</file>